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63DB4" w14:textId="77777777" w:rsidR="00F06150" w:rsidRDefault="00704B9D">
      <w:bookmarkStart w:id="0" w:name="_GoBack"/>
      <w:bookmarkEnd w:id="0"/>
      <w:r>
        <w:t>Notulen b</w:t>
      </w:r>
      <w:r w:rsidR="00E05515">
        <w:t xml:space="preserve">ijeenkomst </w:t>
      </w:r>
      <w:r>
        <w:t xml:space="preserve">OPR  SWV De Liemers </w:t>
      </w:r>
      <w:r w:rsidR="00E05515">
        <w:t>13-2-2020</w:t>
      </w:r>
    </w:p>
    <w:p w14:paraId="6FA9FC3A" w14:textId="77777777" w:rsidR="00F06150" w:rsidRDefault="00F06150"/>
    <w:p w14:paraId="673E351A" w14:textId="77777777" w:rsidR="00F06150" w:rsidRDefault="00704B9D">
      <w:r>
        <w:t xml:space="preserve">Aanwezig: Ester (volgt Mark op) / Annelies / Ingrid / Gaby / Sjoukje / Mark / Otto / Jacqueline / Maaike / René / Karin </w:t>
      </w:r>
    </w:p>
    <w:p w14:paraId="58882659" w14:textId="77777777" w:rsidR="00704B9D" w:rsidRDefault="00704B9D"/>
    <w:p w14:paraId="7A34007E" w14:textId="77777777" w:rsidR="00704B9D" w:rsidRDefault="00704B9D">
      <w:r>
        <w:t>Afwezig: Liesbeth / Daisy / Maicke</w:t>
      </w:r>
    </w:p>
    <w:p w14:paraId="3803CBA6" w14:textId="77777777" w:rsidR="00F06150" w:rsidRDefault="00F06150"/>
    <w:p w14:paraId="04A86C1C" w14:textId="77777777" w:rsidR="00F06150" w:rsidRDefault="00F06150" w:rsidP="001C6A0C">
      <w:pPr>
        <w:pStyle w:val="Lijstalinea"/>
        <w:numPr>
          <w:ilvl w:val="0"/>
          <w:numId w:val="5"/>
        </w:numPr>
      </w:pPr>
      <w:r>
        <w:t>Opening en vaststellen agenda</w:t>
      </w:r>
      <w:r w:rsidR="00FB3A06">
        <w:br/>
        <w:t>Geen opmerkingen/aanvullingen.</w:t>
      </w:r>
      <w:r w:rsidR="001E05D1">
        <w:br/>
      </w:r>
    </w:p>
    <w:p w14:paraId="4C48289E" w14:textId="77777777" w:rsidR="00973D94" w:rsidRDefault="10FC234A" w:rsidP="00E35CD4">
      <w:pPr>
        <w:pStyle w:val="Lijstalinea"/>
        <w:numPr>
          <w:ilvl w:val="0"/>
          <w:numId w:val="5"/>
        </w:numPr>
      </w:pPr>
      <w:r>
        <w:t>Mededelingen</w:t>
      </w:r>
      <w:r w:rsidR="009C2B4A">
        <w:br/>
      </w:r>
      <w:r w:rsidR="00E35CD4">
        <w:t>-</w:t>
      </w:r>
      <w:r w:rsidR="00E05515">
        <w:t>Rol OPR bij installeren RVT</w:t>
      </w:r>
      <w:r w:rsidR="00FB3A06">
        <w:br/>
        <w:t xml:space="preserve">Rol OPR bij installeren van nieuw RvT zal zijn zoals afgesproken in de notulen d.d. 28-11-2019. Otto heeft dit ook besproken met het bestuur. De documenten zullen voor de zomervakantie klaar zijn en voor 1 januari moet alles rond zijn. </w:t>
      </w:r>
      <w:r w:rsidR="00E05515">
        <w:br/>
        <w:t>-Meerjarenbegroting komt in mei in de OPR</w:t>
      </w:r>
      <w:r w:rsidR="00FB3A06">
        <w:br/>
        <w:t xml:space="preserve">Het MJB is alleen voor 2020 goedgekeurd. Er wordt een nieuwe begroting opgesteld waarin minder tekorten zijn opgenomen. Er wordt erg veel geïnvesteerd in arrangementen en de instroom vanuit KDV/MKDV naar het SBO/SO is groot, de bekostiging hiervan is hoog. Er is weinig terugstroom vanuit het SBO/SO naar het regulier onderwijs. </w:t>
      </w:r>
    </w:p>
    <w:p w14:paraId="074B02F4" w14:textId="77777777" w:rsidR="006F67C8" w:rsidRDefault="006F67C8" w:rsidP="006F67C8">
      <w:pPr>
        <w:pStyle w:val="Lijstalinea"/>
      </w:pPr>
    </w:p>
    <w:p w14:paraId="63BCFE0A" w14:textId="77777777" w:rsidR="006F67C8" w:rsidRDefault="0092621F" w:rsidP="00930473">
      <w:pPr>
        <w:pStyle w:val="Lijstalinea"/>
        <w:numPr>
          <w:ilvl w:val="0"/>
          <w:numId w:val="5"/>
        </w:numPr>
      </w:pPr>
      <w:r>
        <w:t xml:space="preserve">Afsprakenlijst </w:t>
      </w:r>
      <w:r w:rsidR="00E05515">
        <w:tab/>
      </w:r>
      <w:r w:rsidR="00FB3A06">
        <w:t>13-2-2020</w:t>
      </w:r>
      <w:r w:rsidR="00FB3A06">
        <w:tab/>
      </w:r>
      <w:r w:rsidR="0023135A">
        <w:tab/>
      </w:r>
      <w:r w:rsidR="0023135A">
        <w:tab/>
      </w:r>
      <w:r w:rsidR="00C51C4B">
        <w:tab/>
      </w:r>
      <w:r w:rsidR="00C51C4B">
        <w:tab/>
      </w:r>
      <w:r w:rsidR="00C51C4B">
        <w:tab/>
      </w:r>
      <w:r w:rsidR="00DB0274">
        <w:tab/>
      </w:r>
      <w:r w:rsidR="00E35CD4">
        <w:t>Bijlage</w:t>
      </w:r>
      <w:r w:rsidR="0042696A">
        <w:tab/>
      </w:r>
    </w:p>
    <w:p w14:paraId="646AB6B3" w14:textId="77777777" w:rsidR="007E6C7D" w:rsidRDefault="007E6C7D" w:rsidP="007E6C7D">
      <w:pPr>
        <w:pStyle w:val="Lijstalinea"/>
      </w:pPr>
    </w:p>
    <w:p w14:paraId="6CEFCE89" w14:textId="77777777" w:rsidR="00AC3F0E" w:rsidRDefault="00AC3F0E" w:rsidP="00AC3F0E">
      <w:pPr>
        <w:pStyle w:val="Lijstalinea"/>
      </w:pPr>
    </w:p>
    <w:p w14:paraId="46D351FC" w14:textId="77777777" w:rsidR="00AC3F0E" w:rsidRDefault="00AC3F0E" w:rsidP="00930473">
      <w:pPr>
        <w:pStyle w:val="Lijstalinea"/>
        <w:numPr>
          <w:ilvl w:val="0"/>
          <w:numId w:val="5"/>
        </w:numPr>
      </w:pPr>
      <w:r>
        <w:t>Gesprek met delegatie bestuur over de route tot het komen tot een vastgesteld Ondersteuningsplan</w:t>
      </w:r>
      <w:r w:rsidR="00E05515">
        <w:t>. Voorstel 14 mei om 19.30, daarna andere agendapunten.</w:t>
      </w:r>
      <w:r w:rsidR="00FB3A06">
        <w:br/>
        <w:t xml:space="preserve">3 Bestuursleden zullen hierbij aanwezig zijn. Het is belangrijk om te leren van het voorgaande proces. Van tevoren moeten het tijdspad en de beslismomenten vastgelegd worden. Verder ook belangrijk om aan te geven of de OPR instemmings- of adviesrecht heeft. </w:t>
      </w:r>
      <w:r w:rsidR="00E05515">
        <w:br/>
      </w:r>
    </w:p>
    <w:p w14:paraId="33FCFFE6" w14:textId="77777777" w:rsidR="004A7622" w:rsidRDefault="004A7622" w:rsidP="004A7622">
      <w:pPr>
        <w:pStyle w:val="Lijstalinea"/>
      </w:pPr>
    </w:p>
    <w:p w14:paraId="0BF1DBBF" w14:textId="77777777" w:rsidR="00DB0274" w:rsidRDefault="00E05515" w:rsidP="00E17898">
      <w:pPr>
        <w:pStyle w:val="Lijstalinea"/>
        <w:numPr>
          <w:ilvl w:val="0"/>
          <w:numId w:val="5"/>
        </w:numPr>
      </w:pPr>
      <w:r>
        <w:t>Basisondersteuning</w:t>
      </w:r>
      <w:r>
        <w:tab/>
      </w:r>
      <w:r>
        <w:tab/>
      </w:r>
      <w:r>
        <w:tab/>
      </w:r>
      <w:r>
        <w:tab/>
      </w:r>
      <w:r>
        <w:tab/>
      </w:r>
      <w:r>
        <w:tab/>
      </w:r>
      <w:r>
        <w:tab/>
      </w:r>
      <w:r>
        <w:tab/>
      </w:r>
    </w:p>
    <w:p w14:paraId="5887E2E9" w14:textId="77777777" w:rsidR="00E05515" w:rsidRDefault="00640371" w:rsidP="00E05515">
      <w:pPr>
        <w:pStyle w:val="Lijstalinea"/>
      </w:pPr>
      <w:r>
        <w:t xml:space="preserve">Het huidige document past bij het wettelijk kader zoals het nu door de inspectie getoetst wordt. Scholen gaan zelf een </w:t>
      </w:r>
      <w:proofErr w:type="spellStart"/>
      <w:r>
        <w:t>schoolondersteuningsplan</w:t>
      </w:r>
      <w:proofErr w:type="spellEnd"/>
      <w:r>
        <w:t xml:space="preserve"> maken waar extra ambitie in verwoord wordt. </w:t>
      </w:r>
      <w:r w:rsidR="00FB3A06">
        <w:br/>
      </w:r>
    </w:p>
    <w:p w14:paraId="7018EB25" w14:textId="77777777" w:rsidR="00E05515" w:rsidRDefault="00E05515" w:rsidP="00E17898">
      <w:pPr>
        <w:pStyle w:val="Lijstalinea"/>
        <w:numPr>
          <w:ilvl w:val="0"/>
          <w:numId w:val="5"/>
        </w:numPr>
      </w:pPr>
      <w:r>
        <w:t>Arrangementen</w:t>
      </w:r>
      <w:r w:rsidR="00640371">
        <w:br/>
        <w:t>Sjoukje heeft een pilot gedraaid (in totaal hebben 3 scholen dit gedaan). De scholen hebben dit zelf opgezet met financiële ondersteuning vanuit het SWV. O</w:t>
      </w:r>
      <w:r w:rsidR="0014191A">
        <w:t>p</w:t>
      </w:r>
      <w:r w:rsidR="00640371">
        <w:t xml:space="preserve"> dit moment is dit nu staand beleid in de school en gedeeld met het IB-netwerk. Bij Sjoukje op school is er een onderwijsassistent die de check-in en check-out begeleid. ’s Morgens als de kinderen binnenkomen gaan de leerlingen naar de onderwijsassistent. Vanuit de thuissituatie komen de kinderen vaak hoog in emotie of met spanning naar school. Ze kunnen dan eerst ‘landen’, waarna ze vervolgens naar de klas kunnen. Ze kunnen dan positief </w:t>
      </w:r>
      <w:r w:rsidR="0014191A">
        <w:t xml:space="preserve">de klas in zonder alle ‘bagage’. Hiermee zijn zeer goede resultaten behaald. Leerlingen voelen zich veel prettiger en er is geen storend gedrag meer. In eerste instantie was ook de gedachte dat de thuissituatie meegenomen zou worden in het traject via bijvoorbeeld het sociaal team van de gemeente, maar dit is nog niet gelukt. Wellicht dat een nieuwe pilot in de toekomst hiervoor een mogelijkheid is. Daarnaast is er ook het idee om binnen een IKC ook de kinderen tot 4 jaar hierbij te betrekken. </w:t>
      </w:r>
      <w:r w:rsidR="0014191A">
        <w:br/>
      </w:r>
    </w:p>
    <w:p w14:paraId="0701D6DE" w14:textId="77777777" w:rsidR="00DB0274" w:rsidRDefault="00DB0274" w:rsidP="00DB0274">
      <w:pPr>
        <w:pStyle w:val="Lijstalinea"/>
      </w:pPr>
    </w:p>
    <w:p w14:paraId="6C9CAFD4" w14:textId="77777777" w:rsidR="00AC3F0E" w:rsidRDefault="00DB0274" w:rsidP="00E17898">
      <w:pPr>
        <w:pStyle w:val="Lijstalinea"/>
        <w:numPr>
          <w:ilvl w:val="0"/>
          <w:numId w:val="5"/>
        </w:numPr>
      </w:pPr>
      <w:r>
        <w:t>Aftreedrooster en vervolgstappen</w:t>
      </w:r>
      <w:r w:rsidR="003C5946">
        <w:t>.</w:t>
      </w:r>
      <w:r w:rsidR="0014191A">
        <w:t xml:space="preserve"> Zie b</w:t>
      </w:r>
      <w:r w:rsidR="000223B2">
        <w:t>ijlage</w:t>
      </w:r>
      <w:r w:rsidR="0014191A">
        <w:t xml:space="preserve">. Liesbeth stopt. Mark stopt ook, wordt opgevolgd door Ester. Ester start in september. Ingrid gaat stoppen en zoekt vervanging voor de ouder- en medewerkersgeleding van Liemers Novum. Annelies gaat ook stoppen en zorgt voor vervanging. </w:t>
      </w:r>
    </w:p>
    <w:p w14:paraId="52124629" w14:textId="77777777" w:rsidR="00AC3F0E" w:rsidRDefault="00AC3F0E" w:rsidP="00AC3F0E">
      <w:pPr>
        <w:pStyle w:val="Lijstalinea"/>
      </w:pPr>
    </w:p>
    <w:p w14:paraId="221A6D56" w14:textId="77777777" w:rsidR="005F30C2" w:rsidRDefault="00E05515" w:rsidP="005F7609">
      <w:pPr>
        <w:pStyle w:val="Lijstalinea"/>
        <w:numPr>
          <w:ilvl w:val="0"/>
          <w:numId w:val="5"/>
        </w:numPr>
      </w:pPr>
      <w:r>
        <w:lastRenderedPageBreak/>
        <w:t>R</w:t>
      </w:r>
      <w:r w:rsidR="10FC234A">
        <w:t>ondvraag en terugblik op de vergadering</w:t>
      </w:r>
      <w:r>
        <w:br/>
        <w:t>planning 2020-2021</w:t>
      </w:r>
      <w:r w:rsidR="0014191A">
        <w:t xml:space="preserve">: Voor volgende keer de vraag aan iedereen om de voorgestelde data te checken (staan hieronder vermeld). </w:t>
      </w:r>
      <w:r w:rsidR="0016089F">
        <w:br/>
        <w:t xml:space="preserve">21 November is er een bijeenkomst geweest met professionals uit het onderwijs en de kinderopvang/PSZ over de doorgaande lijn van 0 tot 18 jaar. Hieruit is een actielijst gekomen voor de Liemers met 10 punten voor verbetering. </w:t>
      </w:r>
      <w:r w:rsidR="0016089F">
        <w:br/>
        <w:t xml:space="preserve">Heeft de OPR instemmings- of adviesrecht bij de meerjarenbegroting? </w:t>
      </w:r>
      <w:r w:rsidR="0016089F">
        <w:sym w:font="Wingdings" w:char="F0E0"/>
      </w:r>
      <w:r w:rsidR="0016089F">
        <w:t xml:space="preserve"> Adviesrecht, bespreking in de OPR vergadering heeft een informerend karakter. </w:t>
      </w:r>
      <w:r w:rsidR="005F30C2">
        <w:br/>
      </w:r>
    </w:p>
    <w:p w14:paraId="6AE138EF" w14:textId="77777777" w:rsidR="005F30C2" w:rsidRDefault="10FC234A" w:rsidP="005F30C2">
      <w:pPr>
        <w:pStyle w:val="Lijstalinea"/>
        <w:numPr>
          <w:ilvl w:val="0"/>
          <w:numId w:val="5"/>
        </w:numPr>
      </w:pPr>
      <w:r>
        <w:t>Sluiting</w:t>
      </w:r>
    </w:p>
    <w:p w14:paraId="5D52079B" w14:textId="77777777" w:rsidR="008D1777" w:rsidRDefault="008D1777" w:rsidP="008D1777">
      <w:pPr>
        <w:pStyle w:val="Lijstalinea"/>
      </w:pPr>
    </w:p>
    <w:p w14:paraId="2EFABCF8" w14:textId="77777777" w:rsidR="008D1777" w:rsidRDefault="008D1777" w:rsidP="008D1777"/>
    <w:p w14:paraId="64305301" w14:textId="77777777" w:rsidR="0092621F" w:rsidRDefault="0092621F" w:rsidP="10FC234A"/>
    <w:p w14:paraId="2CED3032" w14:textId="77777777" w:rsidR="00E73776" w:rsidRDefault="00937F5B" w:rsidP="008D1777">
      <w:r>
        <w:t>V</w:t>
      </w:r>
      <w:r w:rsidR="008549B2">
        <w:t>ergaderdata 2019-2020</w:t>
      </w:r>
      <w:r w:rsidR="007A695B">
        <w:t>:</w:t>
      </w:r>
      <w:r w:rsidR="007A695B">
        <w:br/>
      </w:r>
    </w:p>
    <w:p w14:paraId="225EB80C" w14:textId="77777777" w:rsidR="00E73776" w:rsidRDefault="00AC3F0E" w:rsidP="008D1777">
      <w:r>
        <w:t>14 mei</w:t>
      </w:r>
      <w:r w:rsidR="00E05515">
        <w:t xml:space="preserve"> 2020</w:t>
      </w:r>
    </w:p>
    <w:p w14:paraId="26C75B95" w14:textId="77777777" w:rsidR="00E05515" w:rsidRDefault="00E05515" w:rsidP="008D1777"/>
    <w:p w14:paraId="491137F3" w14:textId="77777777" w:rsidR="00E05515" w:rsidRDefault="00E05515" w:rsidP="008D1777">
      <w:r>
        <w:t>Vergaderdata 2020-2021  (voorstel)</w:t>
      </w:r>
    </w:p>
    <w:p w14:paraId="349C306E" w14:textId="77777777" w:rsidR="00E05515" w:rsidRDefault="00E05515" w:rsidP="008D1777"/>
    <w:p w14:paraId="66FACCEB" w14:textId="77777777" w:rsidR="00E05515" w:rsidRDefault="00E05515" w:rsidP="008D1777">
      <w:r>
        <w:t>24 september 2020</w:t>
      </w:r>
      <w:r>
        <w:br/>
        <w:t>26 november 2020</w:t>
      </w:r>
      <w:r>
        <w:br/>
        <w:t>11 februari 2021</w:t>
      </w:r>
      <w:r>
        <w:br/>
        <w:t>20 mei 2021</w:t>
      </w:r>
    </w:p>
    <w:p w14:paraId="3E942EDC" w14:textId="77777777" w:rsidR="00937F5B" w:rsidRDefault="00937F5B" w:rsidP="008D1777"/>
    <w:p w14:paraId="55D67F71" w14:textId="77777777" w:rsidR="0019089D" w:rsidRDefault="0092621F" w:rsidP="008D1777">
      <w:r>
        <w:br/>
      </w:r>
    </w:p>
    <w:p w14:paraId="675E9375" w14:textId="77777777" w:rsidR="0092621F" w:rsidRDefault="0092621F" w:rsidP="008D1777"/>
    <w:p w14:paraId="324BED03" w14:textId="77777777" w:rsidR="008D1777" w:rsidRDefault="008D1777" w:rsidP="008D1777"/>
    <w:p w14:paraId="25D04915" w14:textId="77777777" w:rsidR="008D1777" w:rsidRDefault="00D671D2" w:rsidP="008D1777">
      <w:r>
        <w:t xml:space="preserve">17-2-2020 KR </w:t>
      </w:r>
    </w:p>
    <w:sectPr w:rsidR="008D1777" w:rsidSect="00D447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F58C1"/>
    <w:multiLevelType w:val="hybridMultilevel"/>
    <w:tmpl w:val="0158C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6D4148"/>
    <w:multiLevelType w:val="hybridMultilevel"/>
    <w:tmpl w:val="F98ACE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4A9414D"/>
    <w:multiLevelType w:val="hybridMultilevel"/>
    <w:tmpl w:val="93C6A240"/>
    <w:lvl w:ilvl="0" w:tplc="06042F36">
      <w:start w:val="26"/>
      <w:numFmt w:val="bullet"/>
      <w:lvlText w:val="-"/>
      <w:lvlJc w:val="left"/>
      <w:pPr>
        <w:ind w:left="1080" w:hanging="360"/>
      </w:pPr>
      <w:rPr>
        <w:rFonts w:ascii="Tahoma" w:eastAsia="Times New Roman" w:hAnsi="Tahoma" w:cs="Tahom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55C11CC1"/>
    <w:multiLevelType w:val="multilevel"/>
    <w:tmpl w:val="26666D72"/>
    <w:lvl w:ilvl="0">
      <w:start w:val="1"/>
      <w:numFmt w:val="decimal"/>
      <w:pStyle w:val="Opmaakprofiel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i w:val="0"/>
        <w:iCs w:val="0"/>
        <w:caps w:val="0"/>
        <w:smallCaps w:val="0"/>
        <w:strike w:val="0"/>
        <w:dstrike w:val="0"/>
        <w:vanish w:val="0"/>
        <w:color w:val="000000"/>
        <w:spacing w:val="0"/>
        <w:kern w:val="0"/>
        <w:position w:val="0"/>
        <w:u w:val="none"/>
        <w:vertAlign w:val="baseline"/>
        <w:em w:val="none"/>
      </w:rPr>
    </w:lvl>
    <w:lvl w:ilvl="2">
      <w:start w:val="1"/>
      <w:numFmt w:val="decimal"/>
      <w:pStyle w:val="JVKop3"/>
      <w:lvlText w:val="%1.%2.%3"/>
      <w:lvlJc w:val="left"/>
      <w:pPr>
        <w:tabs>
          <w:tab w:val="num" w:pos="1362"/>
        </w:tabs>
        <w:ind w:left="568" w:firstLine="0"/>
      </w:pPr>
      <w:rPr>
        <w:rFonts w:hint="default"/>
      </w:rPr>
    </w:lvl>
    <w:lvl w:ilvl="3">
      <w:start w:val="1"/>
      <w:numFmt w:val="decimal"/>
      <w:lvlText w:val="%1.%2.%3.%4."/>
      <w:lvlJc w:val="left"/>
      <w:pPr>
        <w:tabs>
          <w:tab w:val="num" w:pos="7824"/>
        </w:tabs>
        <w:ind w:left="7392" w:hanging="648"/>
      </w:pPr>
      <w:rPr>
        <w:rFonts w:hint="default"/>
      </w:rPr>
    </w:lvl>
    <w:lvl w:ilvl="4">
      <w:start w:val="1"/>
      <w:numFmt w:val="decimal"/>
      <w:lvlText w:val="%1.%2.%3.%4.%5."/>
      <w:lvlJc w:val="left"/>
      <w:pPr>
        <w:tabs>
          <w:tab w:val="num" w:pos="8184"/>
        </w:tabs>
        <w:ind w:left="7896" w:hanging="792"/>
      </w:pPr>
      <w:rPr>
        <w:rFonts w:hint="default"/>
      </w:rPr>
    </w:lvl>
    <w:lvl w:ilvl="5">
      <w:start w:val="1"/>
      <w:numFmt w:val="decimal"/>
      <w:lvlText w:val="%1.%2.%3.%4.%5.%6."/>
      <w:lvlJc w:val="left"/>
      <w:pPr>
        <w:tabs>
          <w:tab w:val="num" w:pos="8904"/>
        </w:tabs>
        <w:ind w:left="8400" w:hanging="936"/>
      </w:pPr>
      <w:rPr>
        <w:rFonts w:hint="default"/>
      </w:rPr>
    </w:lvl>
    <w:lvl w:ilvl="6">
      <w:start w:val="1"/>
      <w:numFmt w:val="decimal"/>
      <w:lvlText w:val="%1.%2.%3.%4.%5.%6.%7."/>
      <w:lvlJc w:val="left"/>
      <w:pPr>
        <w:tabs>
          <w:tab w:val="num" w:pos="9624"/>
        </w:tabs>
        <w:ind w:left="8904" w:hanging="1080"/>
      </w:pPr>
      <w:rPr>
        <w:rFonts w:hint="default"/>
      </w:rPr>
    </w:lvl>
    <w:lvl w:ilvl="7">
      <w:start w:val="1"/>
      <w:numFmt w:val="decimal"/>
      <w:lvlText w:val="%1.%2.%3.%4.%5.%6.%7.%8."/>
      <w:lvlJc w:val="left"/>
      <w:pPr>
        <w:tabs>
          <w:tab w:val="num" w:pos="9984"/>
        </w:tabs>
        <w:ind w:left="9408" w:hanging="1224"/>
      </w:pPr>
      <w:rPr>
        <w:rFonts w:hint="default"/>
      </w:rPr>
    </w:lvl>
    <w:lvl w:ilvl="8">
      <w:start w:val="1"/>
      <w:numFmt w:val="decimal"/>
      <w:lvlText w:val="%1.%2.%3.%4.%5.%6.%7.%8.%9."/>
      <w:lvlJc w:val="left"/>
      <w:pPr>
        <w:tabs>
          <w:tab w:val="num" w:pos="10704"/>
        </w:tabs>
        <w:ind w:left="9984" w:hanging="1440"/>
      </w:pPr>
      <w:rPr>
        <w:rFonts w:hint="default"/>
      </w:rPr>
    </w:lvl>
  </w:abstractNum>
  <w:num w:numId="1">
    <w:abstractNumId w:val="3"/>
  </w:num>
  <w:num w:numId="2">
    <w:abstractNumId w:val="3"/>
  </w:num>
  <w:num w:numId="3">
    <w:abstractNumId w:val="3"/>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150"/>
    <w:rsid w:val="000223B2"/>
    <w:rsid w:val="00053493"/>
    <w:rsid w:val="00071728"/>
    <w:rsid w:val="000A7B39"/>
    <w:rsid w:val="000F1888"/>
    <w:rsid w:val="0010633E"/>
    <w:rsid w:val="0014191A"/>
    <w:rsid w:val="0016089F"/>
    <w:rsid w:val="00186F7C"/>
    <w:rsid w:val="0019089D"/>
    <w:rsid w:val="001A0CDF"/>
    <w:rsid w:val="001B7E0D"/>
    <w:rsid w:val="001C6A0C"/>
    <w:rsid w:val="001E05D1"/>
    <w:rsid w:val="001F147C"/>
    <w:rsid w:val="0023135A"/>
    <w:rsid w:val="00316081"/>
    <w:rsid w:val="00361B49"/>
    <w:rsid w:val="00362A3D"/>
    <w:rsid w:val="00382688"/>
    <w:rsid w:val="00394F59"/>
    <w:rsid w:val="003C5946"/>
    <w:rsid w:val="003E0D61"/>
    <w:rsid w:val="0042696A"/>
    <w:rsid w:val="00431521"/>
    <w:rsid w:val="004341AE"/>
    <w:rsid w:val="004A715B"/>
    <w:rsid w:val="004A7622"/>
    <w:rsid w:val="004B62DA"/>
    <w:rsid w:val="005041F0"/>
    <w:rsid w:val="00532BB0"/>
    <w:rsid w:val="005B711B"/>
    <w:rsid w:val="005F30C2"/>
    <w:rsid w:val="005F7609"/>
    <w:rsid w:val="00640371"/>
    <w:rsid w:val="006556B8"/>
    <w:rsid w:val="006B0FE2"/>
    <w:rsid w:val="006F67C8"/>
    <w:rsid w:val="00704B9D"/>
    <w:rsid w:val="00780791"/>
    <w:rsid w:val="007A695B"/>
    <w:rsid w:val="007E6C7D"/>
    <w:rsid w:val="007F506E"/>
    <w:rsid w:val="008549B2"/>
    <w:rsid w:val="008B2B53"/>
    <w:rsid w:val="008D1777"/>
    <w:rsid w:val="0092425F"/>
    <w:rsid w:val="0092621F"/>
    <w:rsid w:val="00930473"/>
    <w:rsid w:val="00937F5B"/>
    <w:rsid w:val="00941D5B"/>
    <w:rsid w:val="00973D94"/>
    <w:rsid w:val="009770E8"/>
    <w:rsid w:val="00990A57"/>
    <w:rsid w:val="009A5640"/>
    <w:rsid w:val="009C2B4A"/>
    <w:rsid w:val="009F11A7"/>
    <w:rsid w:val="00A746A3"/>
    <w:rsid w:val="00AC1391"/>
    <w:rsid w:val="00AC3F0E"/>
    <w:rsid w:val="00B7033A"/>
    <w:rsid w:val="00B94C73"/>
    <w:rsid w:val="00BA2F52"/>
    <w:rsid w:val="00BB549A"/>
    <w:rsid w:val="00BD2268"/>
    <w:rsid w:val="00BE66AA"/>
    <w:rsid w:val="00C51C4B"/>
    <w:rsid w:val="00CE0FDB"/>
    <w:rsid w:val="00D447EA"/>
    <w:rsid w:val="00D671D2"/>
    <w:rsid w:val="00DB0274"/>
    <w:rsid w:val="00DE5490"/>
    <w:rsid w:val="00E05515"/>
    <w:rsid w:val="00E17898"/>
    <w:rsid w:val="00E35CD4"/>
    <w:rsid w:val="00E45884"/>
    <w:rsid w:val="00E73776"/>
    <w:rsid w:val="00E92A23"/>
    <w:rsid w:val="00EF1516"/>
    <w:rsid w:val="00F06150"/>
    <w:rsid w:val="00FB3A06"/>
    <w:rsid w:val="00FB7E00"/>
    <w:rsid w:val="10FC23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20AD6"/>
  <w15:docId w15:val="{5E1F5347-25B7-4F89-9D70-AE83D5A3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033A"/>
    <w:rPr>
      <w:rFonts w:ascii="Tahoma" w:hAnsi="Tahoma" w:cs="Tahoma"/>
      <w:lang w:eastAsia="nl-NL"/>
    </w:rPr>
  </w:style>
  <w:style w:type="paragraph" w:styleId="Kop1">
    <w:name w:val="heading 1"/>
    <w:basedOn w:val="Standaard"/>
    <w:next w:val="Standaard"/>
    <w:link w:val="Kop1Char"/>
    <w:qFormat/>
    <w:rsid w:val="00B7033A"/>
    <w:pPr>
      <w:keepNext/>
      <w:outlineLvl w:val="0"/>
    </w:pPr>
    <w:rPr>
      <w:b/>
      <w:bCs/>
      <w:sz w:val="24"/>
      <w:lang w:eastAsia="en-US"/>
    </w:rPr>
  </w:style>
  <w:style w:type="paragraph" w:styleId="Kop2">
    <w:name w:val="heading 2"/>
    <w:basedOn w:val="Standaard"/>
    <w:next w:val="Standaard"/>
    <w:link w:val="Kop2Char"/>
    <w:qFormat/>
    <w:rsid w:val="00B7033A"/>
    <w:pPr>
      <w:keepNext/>
      <w:outlineLvl w:val="1"/>
    </w:pPr>
    <w:rPr>
      <w:b/>
      <w:bCs/>
    </w:rPr>
  </w:style>
  <w:style w:type="paragraph" w:styleId="Kop3">
    <w:name w:val="heading 3"/>
    <w:basedOn w:val="Standaard"/>
    <w:next w:val="Standaard"/>
    <w:link w:val="Kop3Char"/>
    <w:qFormat/>
    <w:rsid w:val="00B7033A"/>
    <w:pPr>
      <w:keepNext/>
      <w:jc w:val="both"/>
      <w:outlineLvl w:val="2"/>
    </w:pPr>
    <w:rPr>
      <w:b/>
      <w:bCs/>
    </w:rPr>
  </w:style>
  <w:style w:type="paragraph" w:styleId="Kop4">
    <w:name w:val="heading 4"/>
    <w:basedOn w:val="Standaard"/>
    <w:next w:val="Standaard"/>
    <w:link w:val="Kop4Char"/>
    <w:qFormat/>
    <w:rsid w:val="00B7033A"/>
    <w:pPr>
      <w:keepNext/>
      <w:outlineLvl w:val="3"/>
    </w:pPr>
    <w:rPr>
      <w:b/>
      <w:bCs/>
      <w:sz w:val="24"/>
      <w:u w:val="single"/>
    </w:rPr>
  </w:style>
  <w:style w:type="paragraph" w:styleId="Kop5">
    <w:name w:val="heading 5"/>
    <w:basedOn w:val="Standaard"/>
    <w:next w:val="Standaard"/>
    <w:link w:val="Kop5Char"/>
    <w:qFormat/>
    <w:rsid w:val="00B7033A"/>
    <w:pPr>
      <w:spacing w:before="240" w:after="60"/>
      <w:outlineLvl w:val="4"/>
    </w:pPr>
    <w:rPr>
      <w:rFonts w:ascii="Arial" w:hAnsi="Arial"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B7033A"/>
    <w:rPr>
      <w:rFonts w:ascii="Tahoma" w:hAnsi="Tahoma" w:cs="Tahoma"/>
      <w:b/>
      <w:bCs/>
      <w:sz w:val="24"/>
    </w:rPr>
  </w:style>
  <w:style w:type="character" w:customStyle="1" w:styleId="Kop2Char">
    <w:name w:val="Kop 2 Char"/>
    <w:link w:val="Kop2"/>
    <w:rsid w:val="00B7033A"/>
    <w:rPr>
      <w:rFonts w:ascii="Tahoma" w:hAnsi="Tahoma" w:cs="Tahoma"/>
      <w:b/>
      <w:bCs/>
      <w:lang w:eastAsia="nl-NL"/>
    </w:rPr>
  </w:style>
  <w:style w:type="character" w:customStyle="1" w:styleId="Kop3Char">
    <w:name w:val="Kop 3 Char"/>
    <w:link w:val="Kop3"/>
    <w:rsid w:val="00B7033A"/>
    <w:rPr>
      <w:rFonts w:ascii="Tahoma" w:hAnsi="Tahoma" w:cs="Tahoma"/>
      <w:b/>
      <w:bCs/>
      <w:lang w:eastAsia="nl-NL"/>
    </w:rPr>
  </w:style>
  <w:style w:type="character" w:customStyle="1" w:styleId="Kop4Char">
    <w:name w:val="Kop 4 Char"/>
    <w:basedOn w:val="Standaardalinea-lettertype"/>
    <w:link w:val="Kop4"/>
    <w:rsid w:val="009770E8"/>
    <w:rPr>
      <w:rFonts w:ascii="Tahoma" w:hAnsi="Tahoma" w:cs="Tahoma"/>
      <w:b/>
      <w:bCs/>
      <w:sz w:val="24"/>
      <w:u w:val="single"/>
      <w:lang w:eastAsia="nl-NL"/>
    </w:rPr>
  </w:style>
  <w:style w:type="paragraph" w:styleId="Bijschrift">
    <w:name w:val="caption"/>
    <w:basedOn w:val="Standaard"/>
    <w:next w:val="Standaard"/>
    <w:qFormat/>
    <w:rsid w:val="00B7033A"/>
    <w:pPr>
      <w:overflowPunct w:val="0"/>
      <w:autoSpaceDE w:val="0"/>
      <w:autoSpaceDN w:val="0"/>
      <w:adjustRightInd w:val="0"/>
      <w:textAlignment w:val="baseline"/>
    </w:pPr>
    <w:rPr>
      <w:rFonts w:ascii="Arial" w:hAnsi="Arial" w:cs="Times New Roman"/>
      <w:b/>
      <w:sz w:val="16"/>
    </w:rPr>
  </w:style>
  <w:style w:type="character" w:styleId="Nadruk">
    <w:name w:val="Emphasis"/>
    <w:qFormat/>
    <w:rsid w:val="00B7033A"/>
    <w:rPr>
      <w:i/>
      <w:iCs/>
    </w:rPr>
  </w:style>
  <w:style w:type="paragraph" w:customStyle="1" w:styleId="JVKop3">
    <w:name w:val="JV Kop 3"/>
    <w:basedOn w:val="Kop3"/>
    <w:next w:val="Standaard"/>
    <w:link w:val="JVKop3Char"/>
    <w:autoRedefine/>
    <w:qFormat/>
    <w:rsid w:val="00B7033A"/>
    <w:pPr>
      <w:numPr>
        <w:ilvl w:val="2"/>
        <w:numId w:val="1"/>
      </w:numPr>
      <w:tabs>
        <w:tab w:val="clear" w:pos="1362"/>
        <w:tab w:val="left" w:pos="851"/>
      </w:tabs>
      <w:ind w:left="0"/>
    </w:pPr>
    <w:rPr>
      <w:iCs/>
    </w:rPr>
  </w:style>
  <w:style w:type="character" w:customStyle="1" w:styleId="JVKop3Char">
    <w:name w:val="JV Kop 3 Char"/>
    <w:link w:val="JVKop3"/>
    <w:rsid w:val="00B7033A"/>
    <w:rPr>
      <w:rFonts w:ascii="Tahoma" w:hAnsi="Tahoma" w:cs="Tahoma"/>
      <w:b/>
      <w:bCs/>
      <w:iCs/>
      <w:lang w:eastAsia="nl-NL"/>
    </w:rPr>
  </w:style>
  <w:style w:type="paragraph" w:customStyle="1" w:styleId="Opmaakprofiel1">
    <w:name w:val="Opmaakprofiel1"/>
    <w:basedOn w:val="Standaard"/>
    <w:link w:val="Opmaakprofiel1Char"/>
    <w:qFormat/>
    <w:rsid w:val="00B7033A"/>
    <w:pPr>
      <w:keepNext/>
      <w:numPr>
        <w:numId w:val="1"/>
      </w:numPr>
      <w:outlineLvl w:val="0"/>
    </w:pPr>
    <w:rPr>
      <w:b/>
      <w:bCs/>
      <w:sz w:val="24"/>
      <w:szCs w:val="24"/>
      <w:lang w:eastAsia="en-US"/>
    </w:rPr>
  </w:style>
  <w:style w:type="character" w:customStyle="1" w:styleId="Opmaakprofiel1Char">
    <w:name w:val="Opmaakprofiel1 Char"/>
    <w:basedOn w:val="Standaardalinea-lettertype"/>
    <w:link w:val="Opmaakprofiel1"/>
    <w:rsid w:val="00B7033A"/>
    <w:rPr>
      <w:rFonts w:ascii="Tahoma" w:hAnsi="Tahoma" w:cs="Tahoma"/>
      <w:b/>
      <w:bCs/>
      <w:sz w:val="24"/>
      <w:szCs w:val="24"/>
    </w:rPr>
  </w:style>
  <w:style w:type="paragraph" w:customStyle="1" w:styleId="Bijlagekop">
    <w:name w:val="Bijlagekop"/>
    <w:basedOn w:val="Standaard"/>
    <w:link w:val="BijlagekopChar"/>
    <w:qFormat/>
    <w:rsid w:val="00B7033A"/>
    <w:rPr>
      <w:b/>
      <w:sz w:val="24"/>
      <w:szCs w:val="24"/>
      <w:lang w:eastAsia="en-US"/>
    </w:rPr>
  </w:style>
  <w:style w:type="character" w:customStyle="1" w:styleId="BijlagekopChar">
    <w:name w:val="Bijlagekop Char"/>
    <w:link w:val="Bijlagekop"/>
    <w:rsid w:val="00B7033A"/>
    <w:rPr>
      <w:rFonts w:ascii="Tahoma" w:hAnsi="Tahoma" w:cs="Tahoma"/>
      <w:b/>
      <w:sz w:val="24"/>
      <w:szCs w:val="24"/>
    </w:rPr>
  </w:style>
  <w:style w:type="character" w:customStyle="1" w:styleId="Kop5Char">
    <w:name w:val="Kop 5 Char"/>
    <w:basedOn w:val="Standaardalinea-lettertype"/>
    <w:link w:val="Kop5"/>
    <w:rsid w:val="00B7033A"/>
    <w:rPr>
      <w:rFonts w:ascii="Arial" w:hAnsi="Arial"/>
      <w:b/>
      <w:bCs/>
      <w:i/>
      <w:iCs/>
      <w:sz w:val="26"/>
      <w:szCs w:val="26"/>
      <w:lang w:eastAsia="nl-NL"/>
    </w:rPr>
  </w:style>
  <w:style w:type="character" w:styleId="Zwaar">
    <w:name w:val="Strong"/>
    <w:qFormat/>
    <w:rsid w:val="00B7033A"/>
    <w:rPr>
      <w:b/>
      <w:bCs/>
    </w:rPr>
  </w:style>
  <w:style w:type="paragraph" w:styleId="Lijstalinea">
    <w:name w:val="List Paragraph"/>
    <w:basedOn w:val="Standaard"/>
    <w:uiPriority w:val="34"/>
    <w:qFormat/>
    <w:rsid w:val="00F06150"/>
    <w:pPr>
      <w:ind w:left="720"/>
      <w:contextualSpacing/>
    </w:pPr>
  </w:style>
  <w:style w:type="paragraph" w:styleId="Ballontekst">
    <w:name w:val="Balloon Text"/>
    <w:basedOn w:val="Standaard"/>
    <w:link w:val="BallontekstChar"/>
    <w:uiPriority w:val="99"/>
    <w:semiHidden/>
    <w:unhideWhenUsed/>
    <w:rsid w:val="005F760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F7609"/>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2" ma:contentTypeDescription="Een nieuw document maken." ma:contentTypeScope="" ma:versionID="e73ac253ea7a7e0d0519ea75d60d527c">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7a65fb9bedc9b5d69cd1dd3acd5fc20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29A01-2FB7-43F7-B308-3BEA978F7BC2}">
  <ds:schemaRefs>
    <ds:schemaRef ds:uri="http://schemas.microsoft.com/sharepoint/v3/contenttype/forms"/>
  </ds:schemaRefs>
</ds:datastoreItem>
</file>

<file path=customXml/itemProps2.xml><?xml version="1.0" encoding="utf-8"?>
<ds:datastoreItem xmlns:ds="http://schemas.openxmlformats.org/officeDocument/2006/customXml" ds:itemID="{38F36273-1EC2-4E36-8A57-3115AE7C0F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A3C0AB-75B9-43D7-B1C2-ED64CD772D5C}"/>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 BOZ</dc:creator>
  <cp:lastModifiedBy>Otto Kamps</cp:lastModifiedBy>
  <cp:revision>2</cp:revision>
  <cp:lastPrinted>2019-11-13T09:36:00Z</cp:lastPrinted>
  <dcterms:created xsi:type="dcterms:W3CDTF">2020-09-28T11:09:00Z</dcterms:created>
  <dcterms:modified xsi:type="dcterms:W3CDTF">2020-09-28T11:09:00Z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429600</vt:r8>
  </property>
  <property fmtid="{D5CDD505-2E9C-101B-9397-08002B2CF9AE}" pid="3" name="ContentTypeId">
    <vt:lpwstr>0x010100EB4F29360FDCCA47A143BC3357C2F957</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